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EC" w:rsidRPr="00CD5F75" w:rsidRDefault="006036EC" w:rsidP="00CD5F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5F75">
        <w:rPr>
          <w:rFonts w:ascii="Times New Roman" w:hAnsi="Times New Roman" w:cs="Times New Roman"/>
          <w:b/>
          <w:sz w:val="28"/>
          <w:szCs w:val="28"/>
        </w:rPr>
        <w:t>Внеурочная деятельность в 1-4-х классах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865"/>
        <w:gridCol w:w="5084"/>
        <w:gridCol w:w="1984"/>
        <w:gridCol w:w="2410"/>
      </w:tblGrid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50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</w:tc>
        <w:tc>
          <w:tcPr>
            <w:tcW w:w="19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День проведения</w:t>
            </w:r>
          </w:p>
        </w:tc>
        <w:tc>
          <w:tcPr>
            <w:tcW w:w="2410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b/>
                <w:sz w:val="24"/>
                <w:szCs w:val="28"/>
              </w:rPr>
              <w:t>Учитель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1а</w:t>
            </w:r>
          </w:p>
        </w:tc>
        <w:tc>
          <w:tcPr>
            <w:tcW w:w="5084" w:type="dxa"/>
          </w:tcPr>
          <w:p w:rsid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языка.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 Интеллектуальные игры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Игры доброй воли</w:t>
            </w:r>
          </w:p>
        </w:tc>
        <w:tc>
          <w:tcPr>
            <w:tcW w:w="19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ср.,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Султангулова Н.Н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1б</w:t>
            </w:r>
          </w:p>
        </w:tc>
        <w:tc>
          <w:tcPr>
            <w:tcW w:w="5084" w:type="dxa"/>
          </w:tcPr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</w:t>
            </w:r>
          </w:p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Игры доброй воли.</w:t>
            </w:r>
          </w:p>
          <w:p w:rsidR="006036EC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Зеленый светофор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Вт., чт..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Валеева Н.А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1в</w:t>
            </w:r>
          </w:p>
        </w:tc>
        <w:tc>
          <w:tcPr>
            <w:tcW w:w="50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</w:t>
            </w:r>
          </w:p>
          <w:p w:rsidR="00785D79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Игры доброй воли.</w:t>
            </w:r>
          </w:p>
          <w:p w:rsidR="00785D79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Зеленый светофор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Вт., чт..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Мукаева Л.И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2а</w:t>
            </w:r>
          </w:p>
        </w:tc>
        <w:tc>
          <w:tcPr>
            <w:tcW w:w="5084" w:type="dxa"/>
          </w:tcPr>
          <w:p w:rsid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выразительного чтения </w:t>
            </w:r>
          </w:p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  <w:p w:rsidR="006036EC" w:rsidRPr="00CD5F75" w:rsidRDefault="00785D79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Интеллектуальные игры 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ср., пт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Кутусова В.М.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2б</w:t>
            </w:r>
          </w:p>
        </w:tc>
        <w:tc>
          <w:tcPr>
            <w:tcW w:w="5084" w:type="dxa"/>
          </w:tcPr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Первые шаги к здоровью</w:t>
            </w:r>
          </w:p>
          <w:p w:rsidR="006036EC" w:rsidRPr="00CD5F75" w:rsidRDefault="00785D79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выразительного чтения 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чт., пт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Губайдуллина З.И.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2в</w:t>
            </w:r>
          </w:p>
        </w:tc>
        <w:tc>
          <w:tcPr>
            <w:tcW w:w="5084" w:type="dxa"/>
          </w:tcPr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Первые шаги к здоровью</w:t>
            </w:r>
          </w:p>
          <w:p w:rsidR="006036EC" w:rsidRPr="00CD5F75" w:rsidRDefault="00785D79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выразительного чтения 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Пн, ср.,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Булатова З.М.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3а</w:t>
            </w:r>
          </w:p>
        </w:tc>
        <w:tc>
          <w:tcPr>
            <w:tcW w:w="5084" w:type="dxa"/>
          </w:tcPr>
          <w:p w:rsid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Интеллектуальные игры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Мастерская выразительного чтения</w:t>
            </w:r>
          </w:p>
        </w:tc>
        <w:tc>
          <w:tcPr>
            <w:tcW w:w="19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Ср.,чт.,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Исхакова Ф.А.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3б</w:t>
            </w:r>
          </w:p>
        </w:tc>
        <w:tc>
          <w:tcPr>
            <w:tcW w:w="5084" w:type="dxa"/>
          </w:tcPr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языка.</w:t>
            </w:r>
          </w:p>
          <w:p w:rsidR="00CD5F75" w:rsidRPr="00CD5F75" w:rsidRDefault="00785D79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 Мастерская выразительного чтения </w:t>
            </w:r>
          </w:p>
          <w:p w:rsidR="006036EC" w:rsidRPr="00CD5F75" w:rsidRDefault="00785D79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Интеллектуальные игры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ср.,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Юртбакова В.Г.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3в</w:t>
            </w:r>
          </w:p>
        </w:tc>
        <w:tc>
          <w:tcPr>
            <w:tcW w:w="50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Уроки нравственности</w:t>
            </w:r>
          </w:p>
          <w:p w:rsidR="00785D79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</w:t>
            </w:r>
          </w:p>
          <w:p w:rsidR="00785D79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Мастерская выразительного чтения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ср.,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Исчурина Я.Д.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3г</w:t>
            </w:r>
          </w:p>
        </w:tc>
        <w:tc>
          <w:tcPr>
            <w:tcW w:w="5084" w:type="dxa"/>
          </w:tcPr>
          <w:p w:rsid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выразительного чтения 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  <w:p w:rsidR="006036EC" w:rsidRPr="00CD5F75" w:rsidRDefault="006036EC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Уроки нравственности</w:t>
            </w:r>
          </w:p>
        </w:tc>
        <w:tc>
          <w:tcPr>
            <w:tcW w:w="19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Вт., ср. пт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Панкеева Р.М.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4а</w:t>
            </w:r>
          </w:p>
        </w:tc>
        <w:tc>
          <w:tcPr>
            <w:tcW w:w="50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выразительного чтения Интеллектуальные игры </w:t>
            </w:r>
          </w:p>
          <w:p w:rsidR="006036EC" w:rsidRPr="00CD5F75" w:rsidRDefault="006036EC" w:rsidP="00CD5F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</w:tc>
        <w:tc>
          <w:tcPr>
            <w:tcW w:w="19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Вт., ср., чт.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Салихова А.А.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4б</w:t>
            </w:r>
          </w:p>
        </w:tc>
        <w:tc>
          <w:tcPr>
            <w:tcW w:w="5084" w:type="dxa"/>
          </w:tcPr>
          <w:p w:rsid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языка.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 Интеллектуальные игры</w:t>
            </w:r>
          </w:p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Мастерская выразительного чтения</w:t>
            </w:r>
          </w:p>
        </w:tc>
        <w:tc>
          <w:tcPr>
            <w:tcW w:w="1984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Вт., ср. пт</w:t>
            </w:r>
          </w:p>
        </w:tc>
        <w:tc>
          <w:tcPr>
            <w:tcW w:w="2410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Юртбакова В.Г.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4в</w:t>
            </w:r>
          </w:p>
        </w:tc>
        <w:tc>
          <w:tcPr>
            <w:tcW w:w="5084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Мастерская выразительного чтения.</w:t>
            </w:r>
          </w:p>
          <w:p w:rsidR="00CD5F75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Секреты русского языка.</w:t>
            </w:r>
          </w:p>
          <w:p w:rsidR="00CD5F75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Игры доброй воли</w:t>
            </w:r>
          </w:p>
        </w:tc>
        <w:tc>
          <w:tcPr>
            <w:tcW w:w="1984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ср, чт.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Хайдарова Р.Х</w:t>
            </w:r>
          </w:p>
        </w:tc>
      </w:tr>
      <w:tr w:rsidR="006036EC" w:rsidRPr="00CD5F75" w:rsidTr="00CD5F75">
        <w:tc>
          <w:tcPr>
            <w:tcW w:w="865" w:type="dxa"/>
          </w:tcPr>
          <w:p w:rsidR="006036EC" w:rsidRPr="00CD5F75" w:rsidRDefault="006036EC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4г</w:t>
            </w:r>
          </w:p>
        </w:tc>
        <w:tc>
          <w:tcPr>
            <w:tcW w:w="5084" w:type="dxa"/>
          </w:tcPr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Игры доброй воли </w:t>
            </w:r>
          </w:p>
          <w:p w:rsidR="00785D79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 xml:space="preserve">Секреты русского языка. </w:t>
            </w:r>
          </w:p>
          <w:p w:rsidR="006036EC" w:rsidRPr="00CD5F75" w:rsidRDefault="00785D79" w:rsidP="00785D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Мастерская выразительного чтения</w:t>
            </w:r>
          </w:p>
        </w:tc>
        <w:tc>
          <w:tcPr>
            <w:tcW w:w="1984" w:type="dxa"/>
          </w:tcPr>
          <w:p w:rsidR="006036EC" w:rsidRPr="00CD5F75" w:rsidRDefault="00785D79" w:rsidP="006036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Пн., чт., пт.</w:t>
            </w:r>
          </w:p>
        </w:tc>
        <w:tc>
          <w:tcPr>
            <w:tcW w:w="2410" w:type="dxa"/>
          </w:tcPr>
          <w:p w:rsidR="006036EC" w:rsidRPr="00CD5F75" w:rsidRDefault="00CD5F75" w:rsidP="006036EC">
            <w:pPr>
              <w:rPr>
                <w:rFonts w:ascii="Times New Roman" w:hAnsi="Times New Roman" w:cs="Times New Roman"/>
                <w:szCs w:val="28"/>
              </w:rPr>
            </w:pPr>
            <w:r w:rsidRPr="00CD5F75">
              <w:rPr>
                <w:rFonts w:ascii="Times New Roman" w:hAnsi="Times New Roman" w:cs="Times New Roman"/>
                <w:sz w:val="24"/>
                <w:szCs w:val="28"/>
              </w:rPr>
              <w:t>Кунаккильдина Г.К.</w:t>
            </w:r>
          </w:p>
        </w:tc>
      </w:tr>
    </w:tbl>
    <w:p w:rsidR="00480BC7" w:rsidRDefault="00480BC7" w:rsidP="006036EC">
      <w:pPr>
        <w:rPr>
          <w:rFonts w:ascii="Times New Roman" w:hAnsi="Times New Roman" w:cs="Times New Roman"/>
          <w:sz w:val="24"/>
          <w:szCs w:val="28"/>
        </w:rPr>
      </w:pPr>
    </w:p>
    <w:p w:rsidR="00CD5F75" w:rsidRPr="00CD5F75" w:rsidRDefault="00CD5F75" w:rsidP="006036E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Составила:  Исчурина Я.Д.</w:t>
      </w:r>
    </w:p>
    <w:sectPr w:rsidR="00CD5F75" w:rsidRPr="00CD5F75" w:rsidSect="00CD5F7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F57" w:rsidRDefault="00125F57" w:rsidP="00CD5F75">
      <w:pPr>
        <w:spacing w:after="0" w:line="240" w:lineRule="auto"/>
      </w:pPr>
      <w:r>
        <w:separator/>
      </w:r>
    </w:p>
  </w:endnote>
  <w:endnote w:type="continuationSeparator" w:id="0">
    <w:p w:rsidR="00125F57" w:rsidRDefault="00125F57" w:rsidP="00CD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F57" w:rsidRDefault="00125F57" w:rsidP="00CD5F75">
      <w:pPr>
        <w:spacing w:after="0" w:line="240" w:lineRule="auto"/>
      </w:pPr>
      <w:r>
        <w:separator/>
      </w:r>
    </w:p>
  </w:footnote>
  <w:footnote w:type="continuationSeparator" w:id="0">
    <w:p w:rsidR="00125F57" w:rsidRDefault="00125F57" w:rsidP="00CD5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EC"/>
    <w:rsid w:val="00125F57"/>
    <w:rsid w:val="001615B9"/>
    <w:rsid w:val="00480BC7"/>
    <w:rsid w:val="0056415B"/>
    <w:rsid w:val="006036EC"/>
    <w:rsid w:val="00785D79"/>
    <w:rsid w:val="00C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6C8AA-A931-4BED-8E49-823BC8B5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F75"/>
  </w:style>
  <w:style w:type="paragraph" w:styleId="a6">
    <w:name w:val="footer"/>
    <w:basedOn w:val="a"/>
    <w:link w:val="a7"/>
    <w:uiPriority w:val="99"/>
    <w:unhideWhenUsed/>
    <w:rsid w:val="00CD5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2020-05-26T06:54:00Z</dcterms:created>
  <dcterms:modified xsi:type="dcterms:W3CDTF">2020-05-26T06:54:00Z</dcterms:modified>
</cp:coreProperties>
</file>